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71EB3" w14:textId="3573D7F3" w:rsidR="008E54CF" w:rsidRDefault="008E54CF" w:rsidP="008E54CF">
      <w:pPr>
        <w:widowControl/>
        <w:jc w:val="center"/>
        <w:rPr>
          <w:bCs/>
        </w:rPr>
      </w:pPr>
      <w:bookmarkStart w:id="0" w:name="_GoBack"/>
      <w:bookmarkEnd w:id="0"/>
      <w:r>
        <w:rPr>
          <w:bCs/>
        </w:rPr>
        <w:t>CITY OF NORTH CHICAG</w:t>
      </w:r>
      <w:r w:rsidR="000E731B">
        <w:rPr>
          <w:bCs/>
        </w:rPr>
        <w:t>O</w:t>
      </w:r>
    </w:p>
    <w:p w14:paraId="20D1812F" w14:textId="38306184" w:rsidR="008E54CF" w:rsidRDefault="008E54CF" w:rsidP="008E54CF">
      <w:pPr>
        <w:widowControl/>
        <w:jc w:val="center"/>
        <w:rPr>
          <w:bCs/>
        </w:rPr>
      </w:pPr>
      <w:r>
        <w:rPr>
          <w:bCs/>
        </w:rPr>
        <w:t>MUNICIPAL OFFICERS ELECTORAL BOARD</w:t>
      </w:r>
    </w:p>
    <w:p w14:paraId="2055BED8" w14:textId="77777777" w:rsidR="008E54CF" w:rsidRDefault="008E54CF" w:rsidP="008E54CF">
      <w:pPr>
        <w:widowControl/>
        <w:jc w:val="center"/>
        <w:rPr>
          <w:bCs/>
        </w:rPr>
      </w:pPr>
      <w:r>
        <w:rPr>
          <w:bCs/>
        </w:rPr>
        <w:t>OPEN MEETINGS ACT NOTICE</w:t>
      </w:r>
    </w:p>
    <w:p w14:paraId="148724FC" w14:textId="77777777" w:rsidR="008E54CF" w:rsidRDefault="008E54CF" w:rsidP="008E54CF">
      <w:pPr>
        <w:widowControl/>
        <w:jc w:val="center"/>
      </w:pPr>
      <w:r>
        <w:rPr>
          <w:bCs/>
        </w:rPr>
        <w:t>OF ELECTORAL BOARD MEETING</w:t>
      </w:r>
    </w:p>
    <w:p w14:paraId="1FA29A16" w14:textId="77777777" w:rsidR="008E54CF" w:rsidRDefault="008E54CF" w:rsidP="008E54CF">
      <w:pPr>
        <w:widowControl/>
        <w:jc w:val="both"/>
      </w:pPr>
    </w:p>
    <w:p w14:paraId="3BFDFCDC" w14:textId="7B6CBCA5" w:rsidR="008E54CF" w:rsidRDefault="008E54CF" w:rsidP="008E54CF">
      <w:pPr>
        <w:widowControl/>
        <w:ind w:firstLine="720"/>
        <w:jc w:val="both"/>
      </w:pPr>
      <w:r>
        <w:t xml:space="preserve">PLEASE TAKE NOTICE that the City of North Chicago Municipal Officers Electoral Board for the hearing and passing upon of objections to nomination papers for </w:t>
      </w:r>
      <w:r w:rsidR="003C2B16">
        <w:t xml:space="preserve">a </w:t>
      </w:r>
      <w:r w:rsidRPr="003C2B16">
        <w:t>candidate</w:t>
      </w:r>
      <w:r>
        <w:t xml:space="preserve"> for election to the </w:t>
      </w:r>
      <w:r w:rsidR="003C2B16">
        <w:t>office</w:t>
      </w:r>
      <w:r>
        <w:t xml:space="preserve"> of Alder</w:t>
      </w:r>
      <w:r w:rsidR="000E731B">
        <w:t>person</w:t>
      </w:r>
      <w:r>
        <w:t xml:space="preserve"> - Second Ward of the City of North Chicago, Lake County, Illinois to be voted upon by electors of said City or Ward at the Consolidated Primary to be held Feb. 28, 2023 (if necessary) and the Consolidated Election to held on April 4, 2023 will hold a meeting on </w:t>
      </w:r>
      <w:r w:rsidR="00985343">
        <w:rPr>
          <w:b/>
        </w:rPr>
        <w:t>Tuesday,</w:t>
      </w:r>
      <w:r>
        <w:rPr>
          <w:b/>
        </w:rPr>
        <w:t xml:space="preserve"> </w:t>
      </w:r>
      <w:r w:rsidR="00985343">
        <w:rPr>
          <w:b/>
        </w:rPr>
        <w:t>December</w:t>
      </w:r>
      <w:r>
        <w:rPr>
          <w:b/>
        </w:rPr>
        <w:t xml:space="preserve"> </w:t>
      </w:r>
      <w:r w:rsidR="00985343">
        <w:rPr>
          <w:b/>
        </w:rPr>
        <w:t>20,</w:t>
      </w:r>
      <w:r>
        <w:rPr>
          <w:b/>
        </w:rPr>
        <w:t xml:space="preserve"> 2022, at </w:t>
      </w:r>
      <w:r w:rsidR="00985343">
        <w:rPr>
          <w:b/>
        </w:rPr>
        <w:t>9:00 A.M</w:t>
      </w:r>
      <w:r>
        <w:rPr>
          <w:b/>
        </w:rPr>
        <w:t xml:space="preserve">. </w:t>
      </w:r>
      <w:r w:rsidRPr="00A60A43">
        <w:t>where the City of North C</w:t>
      </w:r>
      <w:r>
        <w:t>hic</w:t>
      </w:r>
      <w:r w:rsidRPr="00A60A43">
        <w:t>ago holds its regularly scheduled meetings</w:t>
      </w:r>
      <w:r>
        <w:t xml:space="preserve">, </w:t>
      </w:r>
      <w:r>
        <w:rPr>
          <w:b/>
        </w:rPr>
        <w:t>1850 Lewis Avenue, North Chicago, IL 60064,</w:t>
      </w:r>
      <w:r w:rsidRPr="00A60A43">
        <w:t xml:space="preserve"> for</w:t>
      </w:r>
      <w:r>
        <w:t xml:space="preserve"> the purpose of hearing and passing upon said objections to the nomination papers for candidates for office.</w:t>
      </w:r>
    </w:p>
    <w:p w14:paraId="7DDEEE0D" w14:textId="77777777" w:rsidR="008E54CF" w:rsidRDefault="008E54CF" w:rsidP="008E54CF">
      <w:pPr>
        <w:widowControl/>
        <w:jc w:val="both"/>
      </w:pPr>
    </w:p>
    <w:p w14:paraId="6C5F66E6" w14:textId="77777777" w:rsidR="008E54CF" w:rsidRDefault="008E54CF" w:rsidP="008E54CF">
      <w:pPr>
        <w:widowControl/>
        <w:ind w:firstLine="720"/>
        <w:jc w:val="both"/>
      </w:pPr>
      <w:r>
        <w:t xml:space="preserve">The agenda for the meeting will be: </w:t>
      </w:r>
    </w:p>
    <w:p w14:paraId="22FB8143" w14:textId="77777777" w:rsidR="008E54CF" w:rsidRDefault="008E54CF" w:rsidP="008E54CF">
      <w:pPr>
        <w:widowControl/>
        <w:ind w:firstLine="720"/>
        <w:jc w:val="both"/>
      </w:pPr>
    </w:p>
    <w:p w14:paraId="259ABCFC" w14:textId="7F748F4E" w:rsidR="008E54CF" w:rsidRDefault="008E54CF" w:rsidP="008E54CF">
      <w:pPr>
        <w:widowControl/>
        <w:numPr>
          <w:ilvl w:val="1"/>
          <w:numId w:val="43"/>
        </w:numPr>
        <w:spacing w:after="240"/>
        <w:ind w:left="1440"/>
        <w:jc w:val="both"/>
      </w:pPr>
      <w:r>
        <w:t>North Chicago Municipal Officers Electoral Board for the Office of Second Ward Alderman</w:t>
      </w:r>
    </w:p>
    <w:p w14:paraId="3C50DAA0" w14:textId="77777777" w:rsidR="008E54CF" w:rsidRDefault="008E54CF" w:rsidP="008E54CF">
      <w:pPr>
        <w:widowControl/>
        <w:numPr>
          <w:ilvl w:val="2"/>
          <w:numId w:val="43"/>
        </w:numPr>
        <w:ind w:hanging="720"/>
        <w:jc w:val="both"/>
      </w:pPr>
      <w:r>
        <w:t xml:space="preserve">Call to Order </w:t>
      </w:r>
    </w:p>
    <w:p w14:paraId="04E0061E" w14:textId="77777777" w:rsidR="008E54CF" w:rsidRDefault="008E54CF" w:rsidP="008E54CF">
      <w:pPr>
        <w:widowControl/>
        <w:numPr>
          <w:ilvl w:val="2"/>
          <w:numId w:val="43"/>
        </w:numPr>
        <w:ind w:hanging="720"/>
        <w:jc w:val="both"/>
      </w:pPr>
      <w:r>
        <w:t>Roll Call</w:t>
      </w:r>
    </w:p>
    <w:p w14:paraId="21576625" w14:textId="3AAA29A4" w:rsidR="008E54CF" w:rsidRDefault="008E54CF" w:rsidP="008E54CF">
      <w:pPr>
        <w:widowControl/>
        <w:numPr>
          <w:ilvl w:val="2"/>
          <w:numId w:val="43"/>
        </w:numPr>
        <w:ind w:hanging="720"/>
        <w:jc w:val="both"/>
      </w:pPr>
      <w:r>
        <w:t>Introduction by Chair</w:t>
      </w:r>
    </w:p>
    <w:p w14:paraId="30F66A97" w14:textId="77777777" w:rsidR="008E54CF" w:rsidRDefault="008E54CF" w:rsidP="008E54CF">
      <w:pPr>
        <w:widowControl/>
        <w:numPr>
          <w:ilvl w:val="2"/>
          <w:numId w:val="43"/>
        </w:numPr>
        <w:ind w:hanging="720"/>
        <w:jc w:val="both"/>
      </w:pPr>
      <w:r>
        <w:t>Adoption of Rules</w:t>
      </w:r>
    </w:p>
    <w:p w14:paraId="7863F1D4" w14:textId="77777777" w:rsidR="008E54CF" w:rsidRDefault="008E54CF" w:rsidP="008E54CF">
      <w:pPr>
        <w:widowControl/>
        <w:numPr>
          <w:ilvl w:val="2"/>
          <w:numId w:val="43"/>
        </w:numPr>
        <w:ind w:hanging="720"/>
        <w:jc w:val="both"/>
      </w:pPr>
      <w:r>
        <w:t>Public Comment</w:t>
      </w:r>
    </w:p>
    <w:p w14:paraId="2D413D17" w14:textId="39F3704F" w:rsidR="008E54CF" w:rsidRDefault="008E54CF" w:rsidP="008E54CF">
      <w:pPr>
        <w:widowControl/>
        <w:numPr>
          <w:ilvl w:val="2"/>
          <w:numId w:val="43"/>
        </w:numPr>
        <w:ind w:hanging="720"/>
        <w:jc w:val="both"/>
      </w:pPr>
      <w:r>
        <w:t xml:space="preserve">Call of the Docket for </w:t>
      </w:r>
      <w:r w:rsidR="00985343">
        <w:t>Second</w:t>
      </w:r>
      <w:r>
        <w:t xml:space="preserve"> Ward - Alderman, Case No.</w:t>
      </w:r>
    </w:p>
    <w:p w14:paraId="3AD16490" w14:textId="77777777" w:rsidR="008E54CF" w:rsidRDefault="008E54CF" w:rsidP="008E54CF">
      <w:pPr>
        <w:widowControl/>
        <w:jc w:val="both"/>
      </w:pPr>
    </w:p>
    <w:p w14:paraId="0E0BAD8D" w14:textId="7DDEE430" w:rsidR="008E54CF" w:rsidRDefault="008E54CF" w:rsidP="008E54CF">
      <w:pPr>
        <w:widowControl/>
        <w:ind w:left="1440" w:firstLine="720"/>
        <w:jc w:val="both"/>
      </w:pPr>
      <w:r>
        <w:t>2023 EB 2W 1</w:t>
      </w:r>
      <w:r>
        <w:tab/>
      </w:r>
      <w:r w:rsidR="0045689B">
        <w:t>Mayfield</w:t>
      </w:r>
      <w:r>
        <w:t xml:space="preserve"> v. </w:t>
      </w:r>
      <w:r w:rsidR="0045689B">
        <w:t>Coleman</w:t>
      </w:r>
      <w:r>
        <w:t xml:space="preserve">   </w:t>
      </w:r>
      <w:r w:rsidR="00985343">
        <w:t>9:00 AM</w:t>
      </w:r>
    </w:p>
    <w:p w14:paraId="1B4156C1" w14:textId="77777777" w:rsidR="008E54CF" w:rsidRDefault="008E54CF" w:rsidP="008E54CF">
      <w:pPr>
        <w:widowControl/>
        <w:jc w:val="both"/>
      </w:pPr>
    </w:p>
    <w:p w14:paraId="34A9E6CE" w14:textId="77777777" w:rsidR="008E54CF" w:rsidRDefault="008E54CF" w:rsidP="008E54CF">
      <w:pPr>
        <w:widowControl/>
        <w:numPr>
          <w:ilvl w:val="2"/>
          <w:numId w:val="43"/>
        </w:numPr>
        <w:ind w:hanging="720"/>
        <w:jc w:val="both"/>
      </w:pPr>
      <w:r>
        <w:t>Preliminary Matters</w:t>
      </w:r>
    </w:p>
    <w:p w14:paraId="75084B9E" w14:textId="77777777" w:rsidR="008E54CF" w:rsidRDefault="008E54CF" w:rsidP="008E54CF">
      <w:pPr>
        <w:widowControl/>
        <w:numPr>
          <w:ilvl w:val="2"/>
          <w:numId w:val="43"/>
        </w:numPr>
        <w:ind w:hanging="720"/>
        <w:jc w:val="both"/>
      </w:pPr>
      <w:r>
        <w:t>Possible Rulings on Preliminary Matters</w:t>
      </w:r>
    </w:p>
    <w:p w14:paraId="5A49E3FC" w14:textId="77777777" w:rsidR="008E54CF" w:rsidRDefault="008E54CF" w:rsidP="008E54CF">
      <w:pPr>
        <w:widowControl/>
        <w:numPr>
          <w:ilvl w:val="2"/>
          <w:numId w:val="43"/>
        </w:numPr>
        <w:ind w:hanging="720"/>
        <w:jc w:val="both"/>
      </w:pPr>
      <w:r>
        <w:t>Possible Hearing and/or Action on Cases</w:t>
      </w:r>
    </w:p>
    <w:p w14:paraId="5FBC107D" w14:textId="77777777" w:rsidR="008E54CF" w:rsidRDefault="008E54CF" w:rsidP="008E54CF">
      <w:pPr>
        <w:widowControl/>
        <w:numPr>
          <w:ilvl w:val="2"/>
          <w:numId w:val="43"/>
        </w:numPr>
        <w:ind w:hanging="720"/>
        <w:jc w:val="both"/>
      </w:pPr>
      <w:r>
        <w:t>Recess or Adjournment</w:t>
      </w:r>
    </w:p>
    <w:p w14:paraId="4CD1725C" w14:textId="77777777" w:rsidR="008E54CF" w:rsidRDefault="008E54CF" w:rsidP="008E5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69F3DBE" w14:textId="77777777" w:rsidR="008E54CF" w:rsidRPr="008E54CF" w:rsidRDefault="008E54CF" w:rsidP="008E54CF">
      <w:pPr>
        <w:widowControl/>
        <w:jc w:val="both"/>
        <w:rPr>
          <w:strike/>
        </w:rPr>
      </w:pPr>
    </w:p>
    <w:p w14:paraId="661072A5" w14:textId="34B660FC" w:rsidR="008E54CF" w:rsidRDefault="008E54CF" w:rsidP="008E54CF">
      <w:pPr>
        <w:widowControl/>
        <w:jc w:val="both"/>
      </w:pPr>
      <w:r>
        <w:t xml:space="preserve">Posted before </w:t>
      </w:r>
      <w:r w:rsidR="00985343">
        <w:t>December 18</w:t>
      </w:r>
      <w:r>
        <w:t xml:space="preserve">, 2022 at </w:t>
      </w:r>
      <w:r w:rsidR="00985343">
        <w:t>9:00 A.M</w:t>
      </w:r>
      <w:r>
        <w:t>.</w:t>
      </w:r>
    </w:p>
    <w:p w14:paraId="55DB2C1A" w14:textId="77777777" w:rsidR="00B875C4" w:rsidRPr="00073286" w:rsidRDefault="00B875C4" w:rsidP="00073286"/>
    <w:sectPr w:rsidR="00B875C4" w:rsidRPr="00073286" w:rsidSect="00277A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CC97B" w14:textId="77777777" w:rsidR="00063A60" w:rsidRDefault="00063A60">
      <w:r>
        <w:separator/>
      </w:r>
    </w:p>
  </w:endnote>
  <w:endnote w:type="continuationSeparator" w:id="0">
    <w:p w14:paraId="3C7607A5" w14:textId="77777777" w:rsidR="00063A60" w:rsidRDefault="0006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53B17" w14:textId="77777777" w:rsidR="00063A60" w:rsidRDefault="00063A60">
      <w:r>
        <w:separator/>
      </w:r>
    </w:p>
  </w:footnote>
  <w:footnote w:type="continuationSeparator" w:id="0">
    <w:p w14:paraId="7E0C59BB" w14:textId="77777777" w:rsidR="00063A60" w:rsidRDefault="00063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0A80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7D2D0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5EF0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3A66A1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0CC33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20D6B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EE78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6AAC64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4A26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520A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B34B0"/>
    <w:multiLevelType w:val="hybridMultilevel"/>
    <w:tmpl w:val="EBD86D30"/>
    <w:lvl w:ilvl="0" w:tplc="113A39D6">
      <w:start w:val="1"/>
      <w:numFmt w:val="bullet"/>
      <w:pStyle w:val="AG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8B00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19C33A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5064D90"/>
    <w:multiLevelType w:val="hybridMultilevel"/>
    <w:tmpl w:val="A4E801B2"/>
    <w:lvl w:ilvl="0" w:tplc="54B8A720">
      <w:start w:val="1"/>
      <w:numFmt w:val="bullet"/>
      <w:pStyle w:val="AGListBullet4"/>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9208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EE65CDE"/>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4B679BD"/>
    <w:multiLevelType w:val="hybridMultilevel"/>
    <w:tmpl w:val="2ED61E2E"/>
    <w:lvl w:ilvl="0" w:tplc="433E25B8">
      <w:start w:val="1"/>
      <w:numFmt w:val="bullet"/>
      <w:pStyle w:val="AG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536BC6"/>
    <w:multiLevelType w:val="hybridMultilevel"/>
    <w:tmpl w:val="A2869A3E"/>
    <w:lvl w:ilvl="0" w:tplc="F0DCC61A">
      <w:start w:val="1"/>
      <w:numFmt w:val="decimal"/>
      <w:pStyle w:val="AGListNumb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EE3641"/>
    <w:multiLevelType w:val="hybridMultilevel"/>
    <w:tmpl w:val="14A68390"/>
    <w:lvl w:ilvl="0" w:tplc="E9169C88">
      <w:start w:val="1"/>
      <w:numFmt w:val="decimal"/>
      <w:pStyle w:val="AGListNumber4"/>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CE33BA"/>
    <w:multiLevelType w:val="hybridMultilevel"/>
    <w:tmpl w:val="3FE0FFDA"/>
    <w:lvl w:ilvl="0" w:tplc="E31AF098">
      <w:start w:val="1"/>
      <w:numFmt w:val="bullet"/>
      <w:pStyle w:val="AG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1C22D2"/>
    <w:multiLevelType w:val="hybridMultilevel"/>
    <w:tmpl w:val="00E4AB88"/>
    <w:lvl w:ilvl="0" w:tplc="3212669A">
      <w:start w:val="1"/>
      <w:numFmt w:val="decimal"/>
      <w:pStyle w:val="AGListNumber2"/>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1932D0"/>
    <w:multiLevelType w:val="hybridMultilevel"/>
    <w:tmpl w:val="272AE0CC"/>
    <w:lvl w:ilvl="0" w:tplc="6DEA0658">
      <w:start w:val="1"/>
      <w:numFmt w:val="decimal"/>
      <w:pStyle w:val="AGListNumber3"/>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ED460A"/>
    <w:multiLevelType w:val="hybridMultilevel"/>
    <w:tmpl w:val="19B238DA"/>
    <w:lvl w:ilvl="0" w:tplc="0409000F">
      <w:start w:val="1"/>
      <w:numFmt w:val="decimal"/>
      <w:lvlText w:val="%1."/>
      <w:lvlJc w:val="left"/>
      <w:pPr>
        <w:ind w:left="720" w:hanging="360"/>
      </w:pPr>
      <w:rPr>
        <w:rFonts w:hint="default"/>
      </w:rPr>
    </w:lvl>
    <w:lvl w:ilvl="1" w:tplc="0409000F">
      <w:start w:val="1"/>
      <w:numFmt w:val="decimal"/>
      <w:lvlText w:val="%2."/>
      <w:lvlJc w:val="left"/>
      <w:pPr>
        <w:ind w:left="1800" w:hanging="720"/>
      </w:pPr>
      <w:rPr>
        <w:rFonts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BB239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EF743C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9"/>
  </w:num>
  <w:num w:numId="3">
    <w:abstractNumId w:val="16"/>
  </w:num>
  <w:num w:numId="4">
    <w:abstractNumId w:val="13"/>
  </w:num>
  <w:num w:numId="5">
    <w:abstractNumId w:val="17"/>
  </w:num>
  <w:num w:numId="6">
    <w:abstractNumId w:val="20"/>
  </w:num>
  <w:num w:numId="7">
    <w:abstractNumId w:val="21"/>
  </w:num>
  <w:num w:numId="8">
    <w:abstractNumId w:val="18"/>
  </w:num>
  <w:num w:numId="9">
    <w:abstractNumId w:val="12"/>
  </w:num>
  <w:num w:numId="10">
    <w:abstractNumId w:val="23"/>
  </w:num>
  <w:num w:numId="11">
    <w:abstractNumId w:val="14"/>
  </w:num>
  <w:num w:numId="12">
    <w:abstractNumId w:val="11"/>
  </w:num>
  <w:num w:numId="13">
    <w:abstractNumId w:val="10"/>
  </w:num>
  <w:num w:numId="14">
    <w:abstractNumId w:val="19"/>
  </w:num>
  <w:num w:numId="15">
    <w:abstractNumId w:val="16"/>
  </w:num>
  <w:num w:numId="16">
    <w:abstractNumId w:val="13"/>
  </w:num>
  <w:num w:numId="17">
    <w:abstractNumId w:val="17"/>
  </w:num>
  <w:num w:numId="18">
    <w:abstractNumId w:val="20"/>
  </w:num>
  <w:num w:numId="19">
    <w:abstractNumId w:val="21"/>
  </w:num>
  <w:num w:numId="20">
    <w:abstractNumId w:val="18"/>
  </w:num>
  <w:num w:numId="21">
    <w:abstractNumId w:val="24"/>
  </w:num>
  <w:num w:numId="22">
    <w:abstractNumId w:val="15"/>
  </w:num>
  <w:num w:numId="23">
    <w:abstractNumId w:val="9"/>
  </w:num>
  <w:num w:numId="24">
    <w:abstractNumId w:val="9"/>
  </w:num>
  <w:num w:numId="25">
    <w:abstractNumId w:val="7"/>
  </w:num>
  <w:num w:numId="26">
    <w:abstractNumId w:val="7"/>
  </w:num>
  <w:num w:numId="27">
    <w:abstractNumId w:val="6"/>
  </w:num>
  <w:num w:numId="28">
    <w:abstractNumId w:val="6"/>
  </w:num>
  <w:num w:numId="29">
    <w:abstractNumId w:val="5"/>
  </w:num>
  <w:num w:numId="30">
    <w:abstractNumId w:val="5"/>
  </w:num>
  <w:num w:numId="31">
    <w:abstractNumId w:val="4"/>
  </w:num>
  <w:num w:numId="32">
    <w:abstractNumId w:val="4"/>
  </w:num>
  <w:num w:numId="33">
    <w:abstractNumId w:val="8"/>
  </w:num>
  <w:num w:numId="34">
    <w:abstractNumId w:val="8"/>
  </w:num>
  <w:num w:numId="35">
    <w:abstractNumId w:val="3"/>
  </w:num>
  <w:num w:numId="36">
    <w:abstractNumId w:val="3"/>
  </w:num>
  <w:num w:numId="37">
    <w:abstractNumId w:val="2"/>
  </w:num>
  <w:num w:numId="38">
    <w:abstractNumId w:val="2"/>
  </w:num>
  <w:num w:numId="39">
    <w:abstractNumId w:val="1"/>
  </w:num>
  <w:num w:numId="40">
    <w:abstractNumId w:val="1"/>
  </w:num>
  <w:num w:numId="41">
    <w:abstractNumId w:val="0"/>
  </w:num>
  <w:num w:numId="42">
    <w:abstractNumId w:val="0"/>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1AD"/>
    <w:rsid w:val="0006007A"/>
    <w:rsid w:val="00063A60"/>
    <w:rsid w:val="00073286"/>
    <w:rsid w:val="000C7546"/>
    <w:rsid w:val="000E731B"/>
    <w:rsid w:val="00195204"/>
    <w:rsid w:val="001D4C3A"/>
    <w:rsid w:val="00227CB7"/>
    <w:rsid w:val="00277A3B"/>
    <w:rsid w:val="002A2D1D"/>
    <w:rsid w:val="003111AD"/>
    <w:rsid w:val="00347302"/>
    <w:rsid w:val="003B0D49"/>
    <w:rsid w:val="003C2B16"/>
    <w:rsid w:val="003F13D2"/>
    <w:rsid w:val="004074E8"/>
    <w:rsid w:val="00414560"/>
    <w:rsid w:val="00422457"/>
    <w:rsid w:val="0045689B"/>
    <w:rsid w:val="005D2F8A"/>
    <w:rsid w:val="00600808"/>
    <w:rsid w:val="0060127E"/>
    <w:rsid w:val="006209C3"/>
    <w:rsid w:val="00666651"/>
    <w:rsid w:val="006E2E5C"/>
    <w:rsid w:val="006F05FC"/>
    <w:rsid w:val="0074608F"/>
    <w:rsid w:val="00751779"/>
    <w:rsid w:val="00796BD1"/>
    <w:rsid w:val="007A640F"/>
    <w:rsid w:val="008E54CF"/>
    <w:rsid w:val="00930D0F"/>
    <w:rsid w:val="00985343"/>
    <w:rsid w:val="009B4A0E"/>
    <w:rsid w:val="00A11134"/>
    <w:rsid w:val="00A92BCC"/>
    <w:rsid w:val="00B24D53"/>
    <w:rsid w:val="00B334E3"/>
    <w:rsid w:val="00B875C4"/>
    <w:rsid w:val="00BE38EA"/>
    <w:rsid w:val="00BF1B5D"/>
    <w:rsid w:val="00BF5481"/>
    <w:rsid w:val="00C45B16"/>
    <w:rsid w:val="00C50002"/>
    <w:rsid w:val="00CA7269"/>
    <w:rsid w:val="00D72734"/>
    <w:rsid w:val="00D921B5"/>
    <w:rsid w:val="00DB5527"/>
    <w:rsid w:val="00DC5E48"/>
    <w:rsid w:val="00DC70C3"/>
    <w:rsid w:val="00E62D74"/>
    <w:rsid w:val="00E9540F"/>
    <w:rsid w:val="00E96097"/>
    <w:rsid w:val="00F11CAE"/>
    <w:rsid w:val="00F2410A"/>
    <w:rsid w:val="00FA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074D8"/>
  <w15:chartTrackingRefBased/>
  <w15:docId w15:val="{F3D59E89-B427-4C1D-B103-8EA3FC53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4CF"/>
    <w:pPr>
      <w:widowControl w:val="0"/>
      <w:adjustRightInd w:val="0"/>
    </w:pPr>
    <w:rPr>
      <w:rFonts w:ascii="Arial" w:hAnsi="Arial" w:cs="Arial"/>
      <w:sz w:val="24"/>
      <w:szCs w:val="24"/>
    </w:rPr>
  </w:style>
  <w:style w:type="paragraph" w:styleId="Heading1">
    <w:name w:val="heading 1"/>
    <w:basedOn w:val="Normal"/>
    <w:next w:val="Normal"/>
    <w:qFormat/>
    <w:rsid w:val="00F11CAE"/>
    <w:pPr>
      <w:keepNext/>
      <w:spacing w:after="240"/>
      <w:jc w:val="both"/>
      <w:outlineLvl w:val="0"/>
    </w:pPr>
    <w:rPr>
      <w:bCs/>
      <w:szCs w:val="32"/>
    </w:rPr>
  </w:style>
  <w:style w:type="paragraph" w:styleId="Heading2">
    <w:name w:val="heading 2"/>
    <w:basedOn w:val="Normal"/>
    <w:next w:val="Normal"/>
    <w:qFormat/>
    <w:rsid w:val="00F11CAE"/>
    <w:pPr>
      <w:keepNext/>
      <w:spacing w:after="240"/>
      <w:jc w:val="both"/>
      <w:outlineLvl w:val="1"/>
    </w:pPr>
    <w:rPr>
      <w:bCs/>
      <w:iCs/>
      <w:szCs w:val="28"/>
    </w:rPr>
  </w:style>
  <w:style w:type="paragraph" w:styleId="Heading3">
    <w:name w:val="heading 3"/>
    <w:basedOn w:val="Normal"/>
    <w:next w:val="Normal"/>
    <w:qFormat/>
    <w:rsid w:val="00F11CAE"/>
    <w:pPr>
      <w:keepNext/>
      <w:spacing w:after="240"/>
      <w:jc w:val="both"/>
      <w:outlineLvl w:val="2"/>
    </w:pPr>
    <w:rPr>
      <w:bCs/>
      <w:szCs w:val="26"/>
    </w:rPr>
  </w:style>
  <w:style w:type="paragraph" w:styleId="Heading4">
    <w:name w:val="heading 4"/>
    <w:basedOn w:val="Normal"/>
    <w:next w:val="Normal"/>
    <w:qFormat/>
    <w:rsid w:val="00F11CAE"/>
    <w:pPr>
      <w:keepNext/>
      <w:spacing w:before="240" w:after="60"/>
      <w:outlineLvl w:val="3"/>
    </w:pPr>
    <w:rPr>
      <w:b/>
      <w:bCs/>
      <w:sz w:val="28"/>
      <w:szCs w:val="28"/>
    </w:rPr>
  </w:style>
  <w:style w:type="paragraph" w:styleId="Heading5">
    <w:name w:val="heading 5"/>
    <w:basedOn w:val="Normal"/>
    <w:next w:val="Normal"/>
    <w:qFormat/>
    <w:rsid w:val="00F11CAE"/>
    <w:pPr>
      <w:spacing w:before="240" w:after="60"/>
      <w:outlineLvl w:val="4"/>
    </w:pPr>
    <w:rPr>
      <w:b/>
      <w:bCs/>
      <w:i/>
      <w:iCs/>
      <w:sz w:val="26"/>
      <w:szCs w:val="26"/>
    </w:rPr>
  </w:style>
  <w:style w:type="paragraph" w:styleId="Heading6">
    <w:name w:val="heading 6"/>
    <w:basedOn w:val="Normal"/>
    <w:next w:val="Normal"/>
    <w:qFormat/>
    <w:rsid w:val="00F11CAE"/>
    <w:pPr>
      <w:spacing w:before="240" w:after="60"/>
      <w:outlineLvl w:val="5"/>
    </w:pPr>
    <w:rPr>
      <w:b/>
      <w:bCs/>
      <w:sz w:val="22"/>
      <w:szCs w:val="22"/>
    </w:rPr>
  </w:style>
  <w:style w:type="paragraph" w:styleId="Heading7">
    <w:name w:val="heading 7"/>
    <w:basedOn w:val="Normal"/>
    <w:next w:val="Normal"/>
    <w:qFormat/>
    <w:rsid w:val="00F11CAE"/>
    <w:pPr>
      <w:spacing w:before="240" w:after="60"/>
      <w:outlineLvl w:val="6"/>
    </w:pPr>
  </w:style>
  <w:style w:type="paragraph" w:styleId="Heading8">
    <w:name w:val="heading 8"/>
    <w:basedOn w:val="Normal"/>
    <w:next w:val="Normal"/>
    <w:qFormat/>
    <w:rsid w:val="00F11CAE"/>
    <w:pPr>
      <w:spacing w:before="240" w:after="60"/>
      <w:outlineLvl w:val="7"/>
    </w:pPr>
    <w:rPr>
      <w:i/>
      <w:iCs/>
    </w:rPr>
  </w:style>
  <w:style w:type="paragraph" w:styleId="Heading9">
    <w:name w:val="heading 9"/>
    <w:basedOn w:val="Normal"/>
    <w:next w:val="Normal"/>
    <w:qFormat/>
    <w:rsid w:val="00F11CAE"/>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Block">
    <w:name w:val="AG Block"/>
    <w:aliases w:val="b1"/>
    <w:basedOn w:val="Normal"/>
    <w:rsid w:val="00F11CAE"/>
    <w:pPr>
      <w:spacing w:after="240"/>
      <w:contextualSpacing/>
    </w:pPr>
  </w:style>
  <w:style w:type="paragraph" w:customStyle="1" w:styleId="AGBodyTextIndent">
    <w:name w:val="AG Body Text Indent"/>
    <w:aliases w:val="bti"/>
    <w:basedOn w:val="Normal"/>
    <w:rsid w:val="00F11CAE"/>
    <w:pPr>
      <w:spacing w:after="240"/>
      <w:ind w:firstLine="720"/>
      <w:jc w:val="both"/>
    </w:pPr>
  </w:style>
  <w:style w:type="paragraph" w:customStyle="1" w:styleId="AGBodyText">
    <w:name w:val="AG Body Text"/>
    <w:aliases w:val="bt"/>
    <w:basedOn w:val="Normal"/>
    <w:rsid w:val="00F11CAE"/>
    <w:pPr>
      <w:spacing w:after="240"/>
      <w:jc w:val="both"/>
    </w:pPr>
  </w:style>
  <w:style w:type="paragraph" w:customStyle="1" w:styleId="AGBodyText2Indent">
    <w:name w:val="AG Body Text2 Indent"/>
    <w:aliases w:val="bt2i"/>
    <w:basedOn w:val="Normal"/>
    <w:rsid w:val="00F11CAE"/>
    <w:pPr>
      <w:spacing w:line="480" w:lineRule="auto"/>
      <w:ind w:firstLine="720"/>
      <w:jc w:val="both"/>
    </w:pPr>
  </w:style>
  <w:style w:type="paragraph" w:customStyle="1" w:styleId="AGBodyText2">
    <w:name w:val="AG Body Text2"/>
    <w:aliases w:val="bt2"/>
    <w:basedOn w:val="Normal"/>
    <w:rsid w:val="00F11CAE"/>
    <w:pPr>
      <w:spacing w:line="480" w:lineRule="auto"/>
      <w:jc w:val="both"/>
    </w:pPr>
  </w:style>
  <w:style w:type="paragraph" w:customStyle="1" w:styleId="AGListBullet">
    <w:name w:val="AG List Bullet"/>
    <w:aliases w:val="lb1"/>
    <w:basedOn w:val="Normal"/>
    <w:rsid w:val="00D921B5"/>
    <w:pPr>
      <w:numPr>
        <w:numId w:val="13"/>
      </w:numPr>
      <w:spacing w:after="240"/>
      <w:jc w:val="both"/>
    </w:pPr>
  </w:style>
  <w:style w:type="paragraph" w:customStyle="1" w:styleId="AGListBullet2">
    <w:name w:val="AG List Bullet2"/>
    <w:aliases w:val="lb2"/>
    <w:basedOn w:val="Normal"/>
    <w:rsid w:val="00D921B5"/>
    <w:pPr>
      <w:numPr>
        <w:numId w:val="14"/>
      </w:numPr>
      <w:spacing w:after="240"/>
      <w:jc w:val="both"/>
    </w:pPr>
  </w:style>
  <w:style w:type="paragraph" w:customStyle="1" w:styleId="AGListBullet3">
    <w:name w:val="AG List Bullet3"/>
    <w:aliases w:val="lb3"/>
    <w:basedOn w:val="Normal"/>
    <w:rsid w:val="00D921B5"/>
    <w:pPr>
      <w:numPr>
        <w:numId w:val="15"/>
      </w:numPr>
      <w:spacing w:after="240"/>
      <w:jc w:val="both"/>
    </w:pPr>
  </w:style>
  <w:style w:type="paragraph" w:customStyle="1" w:styleId="AGListBullet4">
    <w:name w:val="AG List Bullet4"/>
    <w:aliases w:val="lb4"/>
    <w:basedOn w:val="Normal"/>
    <w:rsid w:val="00D921B5"/>
    <w:pPr>
      <w:numPr>
        <w:numId w:val="16"/>
      </w:numPr>
      <w:spacing w:after="240"/>
      <w:jc w:val="both"/>
    </w:pPr>
  </w:style>
  <w:style w:type="paragraph" w:customStyle="1" w:styleId="AGListNumber">
    <w:name w:val="AG List Number"/>
    <w:aliases w:val="ln1"/>
    <w:basedOn w:val="Normal"/>
    <w:rsid w:val="00D921B5"/>
    <w:pPr>
      <w:numPr>
        <w:numId w:val="17"/>
      </w:numPr>
      <w:spacing w:after="240"/>
      <w:jc w:val="both"/>
    </w:pPr>
  </w:style>
  <w:style w:type="paragraph" w:customStyle="1" w:styleId="AGListNumber2">
    <w:name w:val="AG List Number2"/>
    <w:aliases w:val="ln2"/>
    <w:basedOn w:val="Normal"/>
    <w:rsid w:val="00D921B5"/>
    <w:pPr>
      <w:numPr>
        <w:numId w:val="18"/>
      </w:numPr>
      <w:spacing w:after="240"/>
      <w:jc w:val="both"/>
    </w:pPr>
  </w:style>
  <w:style w:type="paragraph" w:customStyle="1" w:styleId="AGListNumber3">
    <w:name w:val="AG List Number3"/>
    <w:aliases w:val="ln3"/>
    <w:basedOn w:val="Normal"/>
    <w:rsid w:val="00D921B5"/>
    <w:pPr>
      <w:numPr>
        <w:numId w:val="19"/>
      </w:numPr>
      <w:spacing w:after="240"/>
      <w:jc w:val="both"/>
    </w:pPr>
  </w:style>
  <w:style w:type="paragraph" w:customStyle="1" w:styleId="AGListNumber4">
    <w:name w:val="AG List Number4"/>
    <w:aliases w:val="ln4"/>
    <w:basedOn w:val="Normal"/>
    <w:rsid w:val="00D921B5"/>
    <w:pPr>
      <w:numPr>
        <w:numId w:val="20"/>
      </w:numPr>
      <w:spacing w:after="240"/>
      <w:jc w:val="both"/>
    </w:pPr>
  </w:style>
  <w:style w:type="paragraph" w:customStyle="1" w:styleId="AGQuote">
    <w:name w:val="AG Quote"/>
    <w:aliases w:val="q1"/>
    <w:basedOn w:val="Normal"/>
    <w:next w:val="AGBodyText"/>
    <w:rsid w:val="00DB5527"/>
    <w:pPr>
      <w:spacing w:after="240"/>
      <w:ind w:left="720" w:right="720"/>
      <w:jc w:val="both"/>
    </w:pPr>
  </w:style>
  <w:style w:type="paragraph" w:customStyle="1" w:styleId="AGQuote2">
    <w:name w:val="AG Quote2"/>
    <w:aliases w:val="q2"/>
    <w:basedOn w:val="Normal"/>
    <w:next w:val="AGBodyText"/>
    <w:rsid w:val="00DB5527"/>
    <w:pPr>
      <w:spacing w:line="480" w:lineRule="auto"/>
      <w:ind w:left="720" w:right="720"/>
      <w:jc w:val="both"/>
    </w:pPr>
  </w:style>
  <w:style w:type="paragraph" w:customStyle="1" w:styleId="AGSubtitle">
    <w:name w:val="AG Subtitle"/>
    <w:aliases w:val="st"/>
    <w:basedOn w:val="Normal"/>
    <w:next w:val="AGBodyText"/>
    <w:rsid w:val="00F11CAE"/>
    <w:pPr>
      <w:spacing w:after="240"/>
    </w:pPr>
    <w:rPr>
      <w:b/>
      <w:u w:val="single"/>
    </w:rPr>
  </w:style>
  <w:style w:type="paragraph" w:customStyle="1" w:styleId="AGTableText">
    <w:name w:val="AG Table Text"/>
    <w:aliases w:val="tx"/>
    <w:basedOn w:val="Normal"/>
    <w:rsid w:val="00F11CAE"/>
    <w:pPr>
      <w:spacing w:before="120" w:after="120"/>
    </w:pPr>
  </w:style>
  <w:style w:type="paragraph" w:customStyle="1" w:styleId="AGTableTitle">
    <w:name w:val="AG Table Title"/>
    <w:aliases w:val="tt"/>
    <w:basedOn w:val="Normal"/>
    <w:rsid w:val="00F11CAE"/>
    <w:pPr>
      <w:spacing w:before="120" w:after="120"/>
    </w:pPr>
    <w:rPr>
      <w:b/>
    </w:rPr>
  </w:style>
  <w:style w:type="paragraph" w:customStyle="1" w:styleId="AGTitleBoldUnderline">
    <w:name w:val="AG Title Bold Underline"/>
    <w:aliases w:val="tbu"/>
    <w:basedOn w:val="Normal"/>
    <w:next w:val="AGBodyText"/>
    <w:rsid w:val="00F11CAE"/>
    <w:pPr>
      <w:spacing w:after="240"/>
      <w:jc w:val="center"/>
    </w:pPr>
    <w:rPr>
      <w:b/>
      <w:caps/>
      <w:u w:val="single"/>
    </w:rPr>
  </w:style>
  <w:style w:type="paragraph" w:customStyle="1" w:styleId="AGTitleBold">
    <w:name w:val="AG Title Bold"/>
    <w:aliases w:val="tb"/>
    <w:basedOn w:val="Normal"/>
    <w:next w:val="AGBodyText"/>
    <w:rsid w:val="00F11CAE"/>
    <w:pPr>
      <w:spacing w:after="240"/>
      <w:jc w:val="center"/>
    </w:pPr>
    <w:rPr>
      <w:b/>
      <w:caps/>
    </w:rPr>
  </w:style>
  <w:style w:type="paragraph" w:customStyle="1" w:styleId="AGTitleLower">
    <w:name w:val="AG Title Lower"/>
    <w:aliases w:val="tl"/>
    <w:basedOn w:val="Normal"/>
    <w:next w:val="AGBodyText"/>
    <w:rsid w:val="00F11CAE"/>
    <w:pPr>
      <w:spacing w:after="240"/>
      <w:jc w:val="center"/>
    </w:pPr>
    <w:rPr>
      <w:b/>
    </w:rPr>
  </w:style>
  <w:style w:type="paragraph" w:customStyle="1" w:styleId="AGTitleUnderline">
    <w:name w:val="AG Title Underline"/>
    <w:basedOn w:val="Normal"/>
    <w:next w:val="AGBodyText"/>
    <w:rsid w:val="00F11CAE"/>
    <w:pPr>
      <w:spacing w:after="240"/>
      <w:jc w:val="center"/>
    </w:pPr>
    <w:rPr>
      <w:caps/>
      <w:u w:val="single"/>
    </w:rPr>
  </w:style>
  <w:style w:type="paragraph" w:customStyle="1" w:styleId="AGTitle">
    <w:name w:val="AG Title"/>
    <w:aliases w:val="tc"/>
    <w:basedOn w:val="Normal"/>
    <w:next w:val="AGBodyText"/>
    <w:rsid w:val="00F11CAE"/>
    <w:pPr>
      <w:spacing w:after="240"/>
      <w:jc w:val="center"/>
    </w:pPr>
    <w:rPr>
      <w:caps/>
    </w:rPr>
  </w:style>
  <w:style w:type="paragraph" w:styleId="EnvelopeAddress">
    <w:name w:val="envelope address"/>
    <w:basedOn w:val="Normal"/>
    <w:rsid w:val="00F11CAE"/>
    <w:pPr>
      <w:framePr w:w="7920" w:h="1980" w:hRule="exact" w:hSpace="180" w:wrap="auto" w:hAnchor="page" w:xAlign="center" w:yAlign="bottom"/>
      <w:ind w:left="2880"/>
    </w:pPr>
  </w:style>
  <w:style w:type="paragraph" w:styleId="EnvelopeReturn">
    <w:name w:val="envelope return"/>
    <w:basedOn w:val="Normal"/>
    <w:rsid w:val="00F11CAE"/>
    <w:rPr>
      <w:sz w:val="20"/>
      <w:szCs w:val="20"/>
    </w:rPr>
  </w:style>
  <w:style w:type="paragraph" w:styleId="Footer">
    <w:name w:val="footer"/>
    <w:basedOn w:val="Normal"/>
    <w:rsid w:val="00F11CAE"/>
    <w:pPr>
      <w:tabs>
        <w:tab w:val="center" w:pos="4320"/>
        <w:tab w:val="right" w:pos="8640"/>
      </w:tabs>
    </w:pPr>
  </w:style>
  <w:style w:type="character" w:styleId="FootnoteReference">
    <w:name w:val="footnote reference"/>
    <w:basedOn w:val="DefaultParagraphFont"/>
    <w:rsid w:val="00F11CAE"/>
    <w:rPr>
      <w:vertAlign w:val="superscript"/>
    </w:rPr>
  </w:style>
  <w:style w:type="paragraph" w:styleId="FootnoteText">
    <w:name w:val="footnote text"/>
    <w:basedOn w:val="Normal"/>
    <w:rsid w:val="00F11CAE"/>
    <w:rPr>
      <w:sz w:val="20"/>
      <w:szCs w:val="20"/>
    </w:rPr>
  </w:style>
  <w:style w:type="paragraph" w:styleId="Header">
    <w:name w:val="header"/>
    <w:basedOn w:val="Normal"/>
    <w:rsid w:val="00F11CAE"/>
    <w:pPr>
      <w:tabs>
        <w:tab w:val="center" w:pos="4320"/>
        <w:tab w:val="right" w:pos="8640"/>
      </w:tabs>
    </w:pPr>
  </w:style>
  <w:style w:type="numbering" w:styleId="111111">
    <w:name w:val="Outline List 2"/>
    <w:basedOn w:val="NoList"/>
    <w:semiHidden/>
    <w:rsid w:val="00F11CAE"/>
    <w:pPr>
      <w:numPr>
        <w:numId w:val="10"/>
      </w:numPr>
    </w:pPr>
  </w:style>
  <w:style w:type="numbering" w:styleId="1ai">
    <w:name w:val="Outline List 1"/>
    <w:basedOn w:val="NoList"/>
    <w:semiHidden/>
    <w:rsid w:val="00F11CAE"/>
    <w:pPr>
      <w:numPr>
        <w:numId w:val="11"/>
      </w:numPr>
    </w:pPr>
  </w:style>
  <w:style w:type="numbering" w:styleId="ArticleSection">
    <w:name w:val="Outline List 3"/>
    <w:basedOn w:val="NoList"/>
    <w:semiHidden/>
    <w:rsid w:val="00F11CAE"/>
    <w:pPr>
      <w:numPr>
        <w:numId w:val="21"/>
      </w:numPr>
    </w:pPr>
  </w:style>
  <w:style w:type="paragraph" w:styleId="BlockText">
    <w:name w:val="Block Text"/>
    <w:basedOn w:val="Normal"/>
    <w:semiHidden/>
    <w:rsid w:val="00F11CAE"/>
    <w:pPr>
      <w:spacing w:after="120"/>
      <w:ind w:left="1440" w:right="1440"/>
    </w:pPr>
  </w:style>
  <w:style w:type="paragraph" w:styleId="BodyText">
    <w:name w:val="Body Text"/>
    <w:basedOn w:val="Normal"/>
    <w:semiHidden/>
    <w:rsid w:val="00F11CAE"/>
    <w:pPr>
      <w:spacing w:after="120"/>
    </w:pPr>
  </w:style>
  <w:style w:type="paragraph" w:styleId="BodyText2">
    <w:name w:val="Body Text 2"/>
    <w:basedOn w:val="Normal"/>
    <w:semiHidden/>
    <w:rsid w:val="00F11CAE"/>
    <w:pPr>
      <w:spacing w:after="120" w:line="480" w:lineRule="auto"/>
    </w:pPr>
  </w:style>
  <w:style w:type="paragraph" w:styleId="BodyText3">
    <w:name w:val="Body Text 3"/>
    <w:basedOn w:val="Normal"/>
    <w:semiHidden/>
    <w:rsid w:val="00F11CAE"/>
    <w:pPr>
      <w:spacing w:after="120"/>
    </w:pPr>
    <w:rPr>
      <w:sz w:val="16"/>
      <w:szCs w:val="16"/>
    </w:rPr>
  </w:style>
  <w:style w:type="paragraph" w:styleId="BodyTextFirstIndent">
    <w:name w:val="Body Text First Indent"/>
    <w:basedOn w:val="BodyText"/>
    <w:semiHidden/>
    <w:rsid w:val="00F11CAE"/>
    <w:pPr>
      <w:ind w:firstLine="210"/>
    </w:pPr>
  </w:style>
  <w:style w:type="paragraph" w:styleId="BodyTextIndent">
    <w:name w:val="Body Text Indent"/>
    <w:basedOn w:val="Normal"/>
    <w:semiHidden/>
    <w:rsid w:val="00F11CAE"/>
    <w:pPr>
      <w:spacing w:after="120"/>
      <w:ind w:left="360"/>
    </w:pPr>
  </w:style>
  <w:style w:type="paragraph" w:styleId="BodyTextFirstIndent2">
    <w:name w:val="Body Text First Indent 2"/>
    <w:basedOn w:val="BodyTextIndent"/>
    <w:semiHidden/>
    <w:rsid w:val="00F11CAE"/>
    <w:pPr>
      <w:ind w:firstLine="210"/>
    </w:pPr>
  </w:style>
  <w:style w:type="paragraph" w:styleId="BodyTextIndent2">
    <w:name w:val="Body Text Indent 2"/>
    <w:basedOn w:val="Normal"/>
    <w:semiHidden/>
    <w:rsid w:val="00F11CAE"/>
    <w:pPr>
      <w:spacing w:after="120" w:line="480" w:lineRule="auto"/>
      <w:ind w:left="360"/>
    </w:pPr>
  </w:style>
  <w:style w:type="paragraph" w:styleId="BodyTextIndent3">
    <w:name w:val="Body Text Indent 3"/>
    <w:basedOn w:val="Normal"/>
    <w:semiHidden/>
    <w:rsid w:val="00F11CAE"/>
    <w:pPr>
      <w:spacing w:after="120"/>
      <w:ind w:left="360"/>
    </w:pPr>
    <w:rPr>
      <w:sz w:val="16"/>
      <w:szCs w:val="16"/>
    </w:rPr>
  </w:style>
  <w:style w:type="paragraph" w:styleId="Closing">
    <w:name w:val="Closing"/>
    <w:basedOn w:val="Normal"/>
    <w:semiHidden/>
    <w:rsid w:val="00F11CAE"/>
    <w:pPr>
      <w:ind w:left="4320"/>
    </w:pPr>
  </w:style>
  <w:style w:type="paragraph" w:styleId="Date">
    <w:name w:val="Date"/>
    <w:basedOn w:val="Normal"/>
    <w:next w:val="Normal"/>
    <w:semiHidden/>
    <w:rsid w:val="00F11CAE"/>
  </w:style>
  <w:style w:type="paragraph" w:styleId="E-mailSignature">
    <w:name w:val="E-mail Signature"/>
    <w:basedOn w:val="Normal"/>
    <w:semiHidden/>
    <w:rsid w:val="00F11CAE"/>
  </w:style>
  <w:style w:type="character" w:styleId="Emphasis">
    <w:name w:val="Emphasis"/>
    <w:basedOn w:val="DefaultParagraphFont"/>
    <w:qFormat/>
    <w:rsid w:val="00F11CAE"/>
    <w:rPr>
      <w:i/>
      <w:iCs/>
    </w:rPr>
  </w:style>
  <w:style w:type="character" w:styleId="EndnoteReference">
    <w:name w:val="endnote reference"/>
    <w:basedOn w:val="DefaultParagraphFont"/>
    <w:rsid w:val="00F11CAE"/>
    <w:rPr>
      <w:vertAlign w:val="superscript"/>
    </w:rPr>
  </w:style>
  <w:style w:type="paragraph" w:styleId="EndnoteText">
    <w:name w:val="endnote text"/>
    <w:basedOn w:val="Normal"/>
    <w:rsid w:val="00F11CAE"/>
    <w:rPr>
      <w:sz w:val="20"/>
      <w:szCs w:val="20"/>
    </w:rPr>
  </w:style>
  <w:style w:type="character" w:styleId="FollowedHyperlink">
    <w:name w:val="FollowedHyperlink"/>
    <w:basedOn w:val="DefaultParagraphFont"/>
    <w:semiHidden/>
    <w:rsid w:val="00F11CAE"/>
    <w:rPr>
      <w:color w:val="800080"/>
      <w:u w:val="single"/>
    </w:rPr>
  </w:style>
  <w:style w:type="character" w:styleId="HTMLAcronym">
    <w:name w:val="HTML Acronym"/>
    <w:basedOn w:val="DefaultParagraphFont"/>
    <w:semiHidden/>
    <w:rsid w:val="00F11CAE"/>
  </w:style>
  <w:style w:type="paragraph" w:styleId="HTMLAddress">
    <w:name w:val="HTML Address"/>
    <w:basedOn w:val="Normal"/>
    <w:semiHidden/>
    <w:rsid w:val="00F11CAE"/>
    <w:rPr>
      <w:i/>
      <w:iCs/>
    </w:rPr>
  </w:style>
  <w:style w:type="character" w:styleId="HTMLCite">
    <w:name w:val="HTML Cite"/>
    <w:basedOn w:val="DefaultParagraphFont"/>
    <w:semiHidden/>
    <w:rsid w:val="00F11CAE"/>
    <w:rPr>
      <w:i/>
      <w:iCs/>
    </w:rPr>
  </w:style>
  <w:style w:type="character" w:styleId="HTMLCode">
    <w:name w:val="HTML Code"/>
    <w:basedOn w:val="DefaultParagraphFont"/>
    <w:semiHidden/>
    <w:rsid w:val="00F11CAE"/>
    <w:rPr>
      <w:rFonts w:ascii="Courier New" w:hAnsi="Courier New" w:cs="Courier New"/>
      <w:sz w:val="20"/>
      <w:szCs w:val="20"/>
    </w:rPr>
  </w:style>
  <w:style w:type="character" w:styleId="HTMLDefinition">
    <w:name w:val="HTML Definition"/>
    <w:basedOn w:val="DefaultParagraphFont"/>
    <w:semiHidden/>
    <w:rsid w:val="00F11CAE"/>
    <w:rPr>
      <w:i/>
      <w:iCs/>
    </w:rPr>
  </w:style>
  <w:style w:type="character" w:styleId="HTMLKeyboard">
    <w:name w:val="HTML Keyboard"/>
    <w:basedOn w:val="DefaultParagraphFont"/>
    <w:semiHidden/>
    <w:rsid w:val="00F11CAE"/>
    <w:rPr>
      <w:rFonts w:ascii="Courier New" w:hAnsi="Courier New" w:cs="Courier New"/>
      <w:sz w:val="20"/>
      <w:szCs w:val="20"/>
    </w:rPr>
  </w:style>
  <w:style w:type="paragraph" w:styleId="HTMLPreformatted">
    <w:name w:val="HTML Preformatted"/>
    <w:basedOn w:val="Normal"/>
    <w:semiHidden/>
    <w:rsid w:val="00F11CAE"/>
    <w:rPr>
      <w:rFonts w:ascii="Courier New" w:hAnsi="Courier New" w:cs="Courier New"/>
      <w:sz w:val="20"/>
      <w:szCs w:val="20"/>
    </w:rPr>
  </w:style>
  <w:style w:type="character" w:styleId="HTMLSample">
    <w:name w:val="HTML Sample"/>
    <w:basedOn w:val="DefaultParagraphFont"/>
    <w:semiHidden/>
    <w:rsid w:val="00F11CAE"/>
    <w:rPr>
      <w:rFonts w:ascii="Courier New" w:hAnsi="Courier New" w:cs="Courier New"/>
    </w:rPr>
  </w:style>
  <w:style w:type="character" w:styleId="HTMLTypewriter">
    <w:name w:val="HTML Typewriter"/>
    <w:basedOn w:val="DefaultParagraphFont"/>
    <w:semiHidden/>
    <w:rsid w:val="00F11CAE"/>
    <w:rPr>
      <w:rFonts w:ascii="Courier New" w:hAnsi="Courier New" w:cs="Courier New"/>
      <w:sz w:val="20"/>
      <w:szCs w:val="20"/>
    </w:rPr>
  </w:style>
  <w:style w:type="character" w:styleId="HTMLVariable">
    <w:name w:val="HTML Variable"/>
    <w:basedOn w:val="DefaultParagraphFont"/>
    <w:semiHidden/>
    <w:rsid w:val="00F11CAE"/>
    <w:rPr>
      <w:i/>
      <w:iCs/>
    </w:rPr>
  </w:style>
  <w:style w:type="character" w:styleId="Hyperlink">
    <w:name w:val="Hyperlink"/>
    <w:basedOn w:val="DefaultParagraphFont"/>
    <w:rsid w:val="00F11CAE"/>
    <w:rPr>
      <w:color w:val="0000FF"/>
      <w:u w:val="single"/>
    </w:rPr>
  </w:style>
  <w:style w:type="character" w:styleId="LineNumber">
    <w:name w:val="line number"/>
    <w:basedOn w:val="DefaultParagraphFont"/>
    <w:semiHidden/>
    <w:rsid w:val="00F11CAE"/>
  </w:style>
  <w:style w:type="paragraph" w:styleId="List">
    <w:name w:val="List"/>
    <w:basedOn w:val="Normal"/>
    <w:semiHidden/>
    <w:rsid w:val="00F11CAE"/>
    <w:pPr>
      <w:ind w:left="360" w:hanging="360"/>
    </w:pPr>
  </w:style>
  <w:style w:type="paragraph" w:styleId="List2">
    <w:name w:val="List 2"/>
    <w:basedOn w:val="Normal"/>
    <w:semiHidden/>
    <w:rsid w:val="00F11CAE"/>
    <w:pPr>
      <w:ind w:left="720" w:hanging="360"/>
    </w:pPr>
  </w:style>
  <w:style w:type="paragraph" w:styleId="List3">
    <w:name w:val="List 3"/>
    <w:basedOn w:val="Normal"/>
    <w:semiHidden/>
    <w:rsid w:val="00F11CAE"/>
    <w:pPr>
      <w:ind w:left="1080" w:hanging="360"/>
    </w:pPr>
  </w:style>
  <w:style w:type="paragraph" w:styleId="List4">
    <w:name w:val="List 4"/>
    <w:basedOn w:val="Normal"/>
    <w:semiHidden/>
    <w:rsid w:val="00F11CAE"/>
    <w:pPr>
      <w:ind w:left="1440" w:hanging="360"/>
    </w:pPr>
  </w:style>
  <w:style w:type="paragraph" w:styleId="List5">
    <w:name w:val="List 5"/>
    <w:basedOn w:val="Normal"/>
    <w:semiHidden/>
    <w:rsid w:val="00F11CAE"/>
    <w:pPr>
      <w:ind w:left="1800" w:hanging="360"/>
    </w:pPr>
  </w:style>
  <w:style w:type="paragraph" w:styleId="ListBullet">
    <w:name w:val="List Bullet"/>
    <w:basedOn w:val="Normal"/>
    <w:semiHidden/>
    <w:rsid w:val="00F11CAE"/>
    <w:pPr>
      <w:numPr>
        <w:numId w:val="24"/>
      </w:numPr>
    </w:pPr>
  </w:style>
  <w:style w:type="paragraph" w:styleId="ListBullet2">
    <w:name w:val="List Bullet 2"/>
    <w:basedOn w:val="Normal"/>
    <w:semiHidden/>
    <w:rsid w:val="00F11CAE"/>
    <w:pPr>
      <w:numPr>
        <w:numId w:val="26"/>
      </w:numPr>
    </w:pPr>
  </w:style>
  <w:style w:type="paragraph" w:styleId="ListBullet3">
    <w:name w:val="List Bullet 3"/>
    <w:basedOn w:val="Normal"/>
    <w:semiHidden/>
    <w:rsid w:val="00F11CAE"/>
    <w:pPr>
      <w:numPr>
        <w:numId w:val="28"/>
      </w:numPr>
    </w:pPr>
  </w:style>
  <w:style w:type="paragraph" w:styleId="ListBullet4">
    <w:name w:val="List Bullet 4"/>
    <w:basedOn w:val="Normal"/>
    <w:semiHidden/>
    <w:rsid w:val="00F11CAE"/>
    <w:pPr>
      <w:numPr>
        <w:numId w:val="30"/>
      </w:numPr>
    </w:pPr>
  </w:style>
  <w:style w:type="paragraph" w:styleId="ListBullet5">
    <w:name w:val="List Bullet 5"/>
    <w:basedOn w:val="Normal"/>
    <w:semiHidden/>
    <w:rsid w:val="00F11CAE"/>
    <w:pPr>
      <w:numPr>
        <w:numId w:val="32"/>
      </w:numPr>
    </w:pPr>
  </w:style>
  <w:style w:type="paragraph" w:styleId="ListContinue">
    <w:name w:val="List Continue"/>
    <w:basedOn w:val="Normal"/>
    <w:semiHidden/>
    <w:rsid w:val="00F11CAE"/>
    <w:pPr>
      <w:spacing w:after="120"/>
      <w:ind w:left="360"/>
    </w:pPr>
  </w:style>
  <w:style w:type="paragraph" w:styleId="ListContinue2">
    <w:name w:val="List Continue 2"/>
    <w:basedOn w:val="Normal"/>
    <w:semiHidden/>
    <w:rsid w:val="00F11CAE"/>
    <w:pPr>
      <w:spacing w:after="120"/>
      <w:ind w:left="720"/>
    </w:pPr>
  </w:style>
  <w:style w:type="paragraph" w:styleId="ListContinue3">
    <w:name w:val="List Continue 3"/>
    <w:basedOn w:val="Normal"/>
    <w:semiHidden/>
    <w:rsid w:val="00F11CAE"/>
    <w:pPr>
      <w:spacing w:after="120"/>
      <w:ind w:left="1080"/>
    </w:pPr>
  </w:style>
  <w:style w:type="paragraph" w:styleId="ListContinue4">
    <w:name w:val="List Continue 4"/>
    <w:basedOn w:val="Normal"/>
    <w:semiHidden/>
    <w:rsid w:val="00F11CAE"/>
    <w:pPr>
      <w:spacing w:after="120"/>
      <w:ind w:left="1440"/>
    </w:pPr>
  </w:style>
  <w:style w:type="paragraph" w:styleId="ListContinue5">
    <w:name w:val="List Continue 5"/>
    <w:basedOn w:val="Normal"/>
    <w:semiHidden/>
    <w:rsid w:val="00F11CAE"/>
    <w:pPr>
      <w:spacing w:after="120"/>
      <w:ind w:left="1800"/>
    </w:pPr>
  </w:style>
  <w:style w:type="paragraph" w:styleId="ListNumber">
    <w:name w:val="List Number"/>
    <w:basedOn w:val="Normal"/>
    <w:semiHidden/>
    <w:rsid w:val="00F11CAE"/>
    <w:pPr>
      <w:numPr>
        <w:numId w:val="34"/>
      </w:numPr>
    </w:pPr>
  </w:style>
  <w:style w:type="paragraph" w:styleId="ListNumber2">
    <w:name w:val="List Number 2"/>
    <w:basedOn w:val="Normal"/>
    <w:semiHidden/>
    <w:rsid w:val="00F11CAE"/>
    <w:pPr>
      <w:numPr>
        <w:numId w:val="36"/>
      </w:numPr>
    </w:pPr>
  </w:style>
  <w:style w:type="paragraph" w:styleId="ListNumber3">
    <w:name w:val="List Number 3"/>
    <w:basedOn w:val="Normal"/>
    <w:semiHidden/>
    <w:rsid w:val="00F11CAE"/>
    <w:pPr>
      <w:numPr>
        <w:numId w:val="38"/>
      </w:numPr>
    </w:pPr>
  </w:style>
  <w:style w:type="paragraph" w:styleId="ListNumber4">
    <w:name w:val="List Number 4"/>
    <w:basedOn w:val="Normal"/>
    <w:semiHidden/>
    <w:rsid w:val="00F11CAE"/>
    <w:pPr>
      <w:numPr>
        <w:numId w:val="40"/>
      </w:numPr>
    </w:pPr>
  </w:style>
  <w:style w:type="paragraph" w:styleId="ListNumber5">
    <w:name w:val="List Number 5"/>
    <w:basedOn w:val="Normal"/>
    <w:semiHidden/>
    <w:rsid w:val="00F11CAE"/>
    <w:pPr>
      <w:numPr>
        <w:numId w:val="42"/>
      </w:numPr>
    </w:pPr>
  </w:style>
  <w:style w:type="paragraph" w:styleId="MessageHeader">
    <w:name w:val="Message Header"/>
    <w:basedOn w:val="Normal"/>
    <w:semiHidden/>
    <w:rsid w:val="00F11CAE"/>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Web">
    <w:name w:val="Normal (Web)"/>
    <w:basedOn w:val="Normal"/>
    <w:semiHidden/>
    <w:rsid w:val="00F11CAE"/>
  </w:style>
  <w:style w:type="paragraph" w:styleId="NormalIndent">
    <w:name w:val="Normal Indent"/>
    <w:basedOn w:val="Normal"/>
    <w:semiHidden/>
    <w:rsid w:val="00F11CAE"/>
    <w:pPr>
      <w:ind w:left="720"/>
    </w:pPr>
  </w:style>
  <w:style w:type="paragraph" w:styleId="NoteHeading">
    <w:name w:val="Note Heading"/>
    <w:basedOn w:val="Normal"/>
    <w:next w:val="Normal"/>
    <w:semiHidden/>
    <w:rsid w:val="00F11CAE"/>
  </w:style>
  <w:style w:type="character" w:styleId="PageNumber">
    <w:name w:val="page number"/>
    <w:basedOn w:val="DefaultParagraphFont"/>
    <w:semiHidden/>
    <w:rsid w:val="00F11CAE"/>
  </w:style>
  <w:style w:type="paragraph" w:styleId="PlainText">
    <w:name w:val="Plain Text"/>
    <w:basedOn w:val="Normal"/>
    <w:semiHidden/>
    <w:rsid w:val="00F11CAE"/>
    <w:rPr>
      <w:rFonts w:ascii="Courier New" w:hAnsi="Courier New" w:cs="Courier New"/>
      <w:sz w:val="20"/>
      <w:szCs w:val="20"/>
    </w:rPr>
  </w:style>
  <w:style w:type="paragraph" w:styleId="Salutation">
    <w:name w:val="Salutation"/>
    <w:basedOn w:val="Normal"/>
    <w:next w:val="Normal"/>
    <w:semiHidden/>
    <w:rsid w:val="00F11CAE"/>
  </w:style>
  <w:style w:type="paragraph" w:styleId="Signature">
    <w:name w:val="Signature"/>
    <w:basedOn w:val="Normal"/>
    <w:semiHidden/>
    <w:rsid w:val="00F11CAE"/>
    <w:pPr>
      <w:ind w:left="4320"/>
    </w:pPr>
  </w:style>
  <w:style w:type="character" w:styleId="Strong">
    <w:name w:val="Strong"/>
    <w:basedOn w:val="DefaultParagraphFont"/>
    <w:qFormat/>
    <w:rsid w:val="00F11CAE"/>
    <w:rPr>
      <w:b/>
      <w:bCs/>
    </w:rPr>
  </w:style>
  <w:style w:type="paragraph" w:styleId="Subtitle">
    <w:name w:val="Subtitle"/>
    <w:basedOn w:val="Normal"/>
    <w:qFormat/>
    <w:rsid w:val="00F11CAE"/>
    <w:pPr>
      <w:spacing w:after="60"/>
      <w:jc w:val="center"/>
      <w:outlineLvl w:val="1"/>
    </w:pPr>
  </w:style>
  <w:style w:type="table" w:styleId="Table3Deffects1">
    <w:name w:val="Table 3D effects 1"/>
    <w:basedOn w:val="TableNormal"/>
    <w:semiHidden/>
    <w:rsid w:val="00F11CA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11CA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11CA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11CA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11CA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11CA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11CA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11CA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11CA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11CA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11CA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11CA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11CA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11CA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11CA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11CA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11CA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F11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11CA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11CA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11CA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11CA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11CA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11CA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11CA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11CA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11CA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11CA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11CA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11CA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11CA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11CA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11CA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11CA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11CA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11CA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11CA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11CA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11CA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11CA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11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11CA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11CA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11CA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11CAE"/>
    <w:pPr>
      <w:spacing w:before="240" w:after="60"/>
      <w:jc w:val="center"/>
      <w:outlineLvl w:val="0"/>
    </w:pPr>
    <w:rPr>
      <w:b/>
      <w:bCs/>
      <w:kern w:val="28"/>
      <w:sz w:val="32"/>
      <w:szCs w:val="32"/>
    </w:rPr>
  </w:style>
  <w:style w:type="paragraph" w:customStyle="1" w:styleId="spaceafter">
    <w:name w:val="space after"/>
    <w:basedOn w:val="Normal"/>
    <w:rsid w:val="00B334E3"/>
    <w:rPr>
      <w:lang w:bidi="he-IL"/>
    </w:rPr>
  </w:style>
  <w:style w:type="paragraph" w:customStyle="1" w:styleId="BodyText0">
    <w:name w:val="*Body Text"/>
    <w:basedOn w:val="Normal"/>
    <w:rsid w:val="00B334E3"/>
    <w:pPr>
      <w:spacing w:after="240"/>
      <w:jc w:val="both"/>
    </w:pPr>
  </w:style>
  <w:style w:type="paragraph" w:customStyle="1" w:styleId="TableText">
    <w:name w:val="*Table Text"/>
    <w:basedOn w:val="Normal"/>
    <w:rsid w:val="00FA0A8D"/>
    <w:pPr>
      <w:spacing w:after="240"/>
    </w:pPr>
    <w:rPr>
      <w:szCs w:val="26"/>
      <w:lang w:bidi="he-IL"/>
    </w:rPr>
  </w:style>
  <w:style w:type="paragraph" w:customStyle="1" w:styleId="AGCaseName">
    <w:name w:val="AG Case Name"/>
    <w:basedOn w:val="Normal"/>
    <w:next w:val="Normal"/>
    <w:rsid w:val="00A92BCC"/>
    <w:pPr>
      <w:spacing w:after="240"/>
      <w:contextualSpacing/>
    </w:pPr>
  </w:style>
  <w:style w:type="paragraph" w:customStyle="1" w:styleId="AGCompanyName">
    <w:name w:val="AG Company Name"/>
    <w:basedOn w:val="Normal"/>
    <w:rsid w:val="00A92BCC"/>
    <w:pPr>
      <w:spacing w:after="240"/>
      <w:contextualSpacing/>
    </w:pPr>
    <w:rPr>
      <w:rFonts w:ascii="Times New Roman Bold" w:hAnsi="Times New Roman Bold"/>
      <w:b/>
    </w:rPr>
  </w:style>
  <w:style w:type="paragraph" w:customStyle="1" w:styleId="AGDocket">
    <w:name w:val="AG Docket"/>
    <w:basedOn w:val="Normal"/>
    <w:rsid w:val="00A92BCC"/>
    <w:pPr>
      <w:tabs>
        <w:tab w:val="left" w:pos="645"/>
      </w:tabs>
      <w:ind w:left="720"/>
    </w:pPr>
    <w:rPr>
      <w:b/>
      <w:lang w:bidi="he-IL"/>
    </w:rPr>
  </w:style>
  <w:style w:type="paragraph" w:customStyle="1" w:styleId="AGSpaceafter">
    <w:name w:val="AG Space after"/>
    <w:basedOn w:val="Normal"/>
    <w:next w:val="AGBodyText"/>
    <w:rsid w:val="00751779"/>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1099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Monforti, Erin</dc:creator>
  <cp:keywords/>
  <dc:description/>
  <cp:lastModifiedBy>Lori Collins</cp:lastModifiedBy>
  <cp:revision>2</cp:revision>
  <dcterms:created xsi:type="dcterms:W3CDTF">2022-12-16T20:13:00Z</dcterms:created>
  <dcterms:modified xsi:type="dcterms:W3CDTF">2022-12-16T20:13:00Z</dcterms:modified>
</cp:coreProperties>
</file>